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F41D" w14:textId="4C3C75BE" w:rsidR="00305CF5" w:rsidRDefault="00305CF5" w:rsidP="00305CF5">
      <w:pPr>
        <w:spacing w:before="100" w:beforeAutospacing="1" w:after="100" w:afterAutospacing="1"/>
        <w:rPr>
          <w:rFonts w:ascii="Lato" w:eastAsia="Times New Roman" w:hAnsi="Lato" w:cs="Times New Roman"/>
          <w:color w:val="111111"/>
          <w:sz w:val="29"/>
          <w:szCs w:val="29"/>
          <w:lang w:eastAsia="en-GB"/>
        </w:rPr>
      </w:pPr>
    </w:p>
    <w:p w14:paraId="467DEA91" w14:textId="49F8B78A" w:rsidR="00305CF5" w:rsidRDefault="00305CF5" w:rsidP="00305CF5">
      <w:pPr>
        <w:spacing w:before="100" w:beforeAutospacing="1" w:after="100" w:afterAutospacing="1"/>
        <w:rPr>
          <w:rFonts w:ascii="Lato" w:eastAsia="Times New Roman" w:hAnsi="Lato" w:cs="Times New Roman"/>
          <w:color w:val="111111"/>
          <w:sz w:val="29"/>
          <w:szCs w:val="29"/>
          <w:lang w:eastAsia="en-GB"/>
        </w:rPr>
      </w:pPr>
      <w:r w:rsidRPr="00305CF5">
        <w:rPr>
          <w:rFonts w:ascii="Lato" w:eastAsia="Times New Roman" w:hAnsi="Lato" w:cs="Times New Roman"/>
          <w:color w:val="111111"/>
          <w:sz w:val="29"/>
          <w:szCs w:val="29"/>
          <w:lang w:eastAsia="en-GB"/>
        </w:rPr>
        <w:drawing>
          <wp:inline distT="0" distB="0" distL="0" distR="0" wp14:anchorId="65A6151A" wp14:editId="5FBA8247">
            <wp:extent cx="5731510" cy="1878965"/>
            <wp:effectExtent l="0" t="0" r="0" b="63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46343" w14:textId="7C605993" w:rsidR="00305CF5" w:rsidRDefault="00305CF5" w:rsidP="00305CF5">
      <w:pPr>
        <w:spacing w:before="100" w:beforeAutospacing="1" w:after="100" w:afterAutospacing="1"/>
        <w:jc w:val="center"/>
        <w:rPr>
          <w:rFonts w:ascii="Lato" w:eastAsia="Times New Roman" w:hAnsi="Lato" w:cs="Times New Roman"/>
          <w:b/>
          <w:bCs/>
          <w:color w:val="111111"/>
          <w:sz w:val="29"/>
          <w:szCs w:val="29"/>
          <w:lang w:val="en-US" w:eastAsia="en-GB"/>
        </w:rPr>
      </w:pPr>
      <w:r w:rsidRPr="00305CF5">
        <w:rPr>
          <w:rFonts w:ascii="Lato" w:eastAsia="Times New Roman" w:hAnsi="Lato" w:cs="Times New Roman"/>
          <w:b/>
          <w:bCs/>
          <w:color w:val="111111"/>
          <w:sz w:val="29"/>
          <w:szCs w:val="29"/>
          <w:lang w:val="en-US" w:eastAsia="en-GB"/>
        </w:rPr>
        <w:t>Extra Bonus Materials</w:t>
      </w:r>
    </w:p>
    <w:p w14:paraId="1759624D" w14:textId="77777777" w:rsidR="004038B4" w:rsidRPr="00305CF5" w:rsidRDefault="004038B4" w:rsidP="00305CF5">
      <w:pPr>
        <w:spacing w:before="100" w:beforeAutospacing="1" w:after="100" w:afterAutospacing="1"/>
        <w:jc w:val="center"/>
        <w:rPr>
          <w:rFonts w:ascii="Lato" w:eastAsia="Times New Roman" w:hAnsi="Lato" w:cs="Times New Roman"/>
          <w:b/>
          <w:bCs/>
          <w:color w:val="111111"/>
          <w:sz w:val="29"/>
          <w:szCs w:val="29"/>
          <w:lang w:val="en-US" w:eastAsia="en-GB"/>
        </w:rPr>
      </w:pPr>
    </w:p>
    <w:p w14:paraId="0EEB763E" w14:textId="2EAD5FAF" w:rsidR="00305CF5" w:rsidRPr="00305CF5" w:rsidRDefault="00305CF5" w:rsidP="00305CF5">
      <w:pPr>
        <w:spacing w:before="100" w:beforeAutospacing="1" w:after="100" w:afterAutospacing="1"/>
        <w:rPr>
          <w:rFonts w:ascii="Lato" w:eastAsia="Times New Roman" w:hAnsi="Lato" w:cs="Times New Roman"/>
          <w:color w:val="111111"/>
          <w:lang w:eastAsia="en-GB"/>
        </w:rPr>
      </w:pPr>
      <w:hyperlink r:id="rId6" w:history="1">
        <w:r w:rsidRPr="00305CF5">
          <w:rPr>
            <w:rStyle w:val="Hyperlink"/>
            <w:rFonts w:ascii="Lato" w:eastAsia="Times New Roman" w:hAnsi="Lato" w:cs="Times New Roman"/>
            <w:sz w:val="29"/>
            <w:szCs w:val="29"/>
            <w:lang w:eastAsia="en-GB"/>
          </w:rPr>
          <w:t>Webris' Technical SEO Audit Guide</w:t>
        </w:r>
      </w:hyperlink>
    </w:p>
    <w:p w14:paraId="7A23F000" w14:textId="2F9B8594" w:rsidR="00305CF5" w:rsidRPr="00305CF5" w:rsidRDefault="004038B4" w:rsidP="00305CF5">
      <w:pPr>
        <w:spacing w:before="100" w:beforeAutospacing="1" w:after="100" w:afterAutospacing="1"/>
        <w:rPr>
          <w:rFonts w:ascii="Lato" w:eastAsia="Times New Roman" w:hAnsi="Lato" w:cs="Times New Roman"/>
          <w:color w:val="111111"/>
          <w:lang w:val="en-US" w:eastAsia="en-GB"/>
        </w:rPr>
      </w:pPr>
      <w:hyperlink r:id="rId7" w:history="1">
        <w:proofErr w:type="spellStart"/>
        <w:r w:rsidRPr="004038B4">
          <w:rPr>
            <w:rStyle w:val="Hyperlink"/>
            <w:rFonts w:ascii="Lato" w:eastAsia="Times New Roman" w:hAnsi="Lato" w:cs="Times New Roman"/>
            <w:sz w:val="29"/>
            <w:szCs w:val="29"/>
            <w:lang w:val="en-US" w:eastAsia="en-GB"/>
          </w:rPr>
          <w:t>Backlinko’s</w:t>
        </w:r>
        <w:proofErr w:type="spellEnd"/>
        <w:r w:rsidRPr="004038B4">
          <w:rPr>
            <w:rStyle w:val="Hyperlink"/>
            <w:rFonts w:ascii="Lato" w:eastAsia="Times New Roman" w:hAnsi="Lato" w:cs="Times New Roman"/>
            <w:sz w:val="29"/>
            <w:szCs w:val="29"/>
            <w:lang w:val="en-US" w:eastAsia="en-GB"/>
          </w:rPr>
          <w:t xml:space="preserve"> 15-Step SEO Audit Checklist for 2020</w:t>
        </w:r>
      </w:hyperlink>
    </w:p>
    <w:p w14:paraId="4FBB3B24" w14:textId="47209296" w:rsidR="00305CF5" w:rsidRPr="00305CF5" w:rsidRDefault="004038B4" w:rsidP="00305CF5">
      <w:pPr>
        <w:spacing w:before="100" w:beforeAutospacing="1" w:after="100" w:afterAutospacing="1"/>
        <w:rPr>
          <w:rFonts w:ascii="Lato" w:eastAsia="Times New Roman" w:hAnsi="Lato" w:cs="Times New Roman"/>
          <w:color w:val="111111"/>
          <w:lang w:eastAsia="en-GB"/>
        </w:rPr>
      </w:pPr>
      <w:hyperlink r:id="rId8" w:history="1">
        <w:r w:rsidR="00305CF5" w:rsidRPr="00305CF5">
          <w:rPr>
            <w:rStyle w:val="Hyperlink"/>
            <w:rFonts w:ascii="Lato" w:eastAsia="Times New Roman" w:hAnsi="Lato" w:cs="Times New Roman"/>
            <w:sz w:val="29"/>
            <w:szCs w:val="29"/>
            <w:lang w:eastAsia="en-GB"/>
          </w:rPr>
          <w:t>Hubspot's Ultimate Guide to Google Analytics in 2020</w:t>
        </w:r>
      </w:hyperlink>
    </w:p>
    <w:p w14:paraId="5CD8B9C1" w14:textId="2AE63A6F" w:rsidR="00305CF5" w:rsidRPr="00305CF5" w:rsidRDefault="004038B4" w:rsidP="00305CF5">
      <w:pPr>
        <w:spacing w:before="100" w:beforeAutospacing="1" w:after="100" w:afterAutospacing="1"/>
        <w:rPr>
          <w:rFonts w:ascii="Lato" w:eastAsia="Times New Roman" w:hAnsi="Lato" w:cs="Times New Roman"/>
          <w:color w:val="111111"/>
          <w:lang w:eastAsia="en-GB"/>
        </w:rPr>
      </w:pPr>
      <w:hyperlink r:id="rId9" w:history="1">
        <w:r w:rsidR="00305CF5" w:rsidRPr="00305CF5">
          <w:rPr>
            <w:rStyle w:val="Hyperlink"/>
            <w:rFonts w:ascii="Lato" w:eastAsia="Times New Roman" w:hAnsi="Lato" w:cs="Times New Roman"/>
            <w:sz w:val="29"/>
            <w:szCs w:val="29"/>
            <w:lang w:eastAsia="en-GB"/>
          </w:rPr>
          <w:t>Google's COVID-19 Resources</w:t>
        </w:r>
      </w:hyperlink>
    </w:p>
    <w:p w14:paraId="79C7E846" w14:textId="77777777" w:rsidR="00305CF5" w:rsidRDefault="00305CF5"/>
    <w:sectPr w:rsidR="00305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031B"/>
    <w:multiLevelType w:val="multilevel"/>
    <w:tmpl w:val="9ED6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F5"/>
    <w:rsid w:val="00305CF5"/>
    <w:rsid w:val="0040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B7BB52"/>
  <w15:chartTrackingRefBased/>
  <w15:docId w15:val="{19E71A86-2F36-3B47-B364-57736AC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ze1-2em">
    <w:name w:val="size1-2em"/>
    <w:basedOn w:val="DefaultParagraphFont"/>
    <w:rsid w:val="00305CF5"/>
  </w:style>
  <w:style w:type="character" w:styleId="Hyperlink">
    <w:name w:val="Hyperlink"/>
    <w:basedOn w:val="DefaultParagraphFont"/>
    <w:uiPriority w:val="99"/>
    <w:unhideWhenUsed/>
    <w:rsid w:val="00305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hubspot.com/marketing/google-analyt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cklinko.com/seo-site-au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ris.org/technical-seo-aud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google.com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Winchel</dc:creator>
  <cp:keywords/>
  <dc:description/>
  <cp:lastModifiedBy>Beki Winchel</cp:lastModifiedBy>
  <cp:revision>2</cp:revision>
  <dcterms:created xsi:type="dcterms:W3CDTF">2020-11-18T21:41:00Z</dcterms:created>
  <dcterms:modified xsi:type="dcterms:W3CDTF">2020-11-18T22:38:00Z</dcterms:modified>
</cp:coreProperties>
</file>