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Privileged and Confidential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&lt;Change Project Name&gt;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5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592"/>
        <w:tblGridChange w:id="0">
          <w:tblGrid>
            <w:gridCol w:w="11592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Situation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Who (impacted), what, when, where, why, how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5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592"/>
        <w:tblGridChange w:id="0">
          <w:tblGrid>
            <w:gridCol w:w="11592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From/To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ab/>
      </w:r>
    </w:p>
    <w:tbl>
      <w:tblPr>
        <w:tblStyle w:val="Table3"/>
        <w:tblW w:w="1137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88"/>
        <w:gridCol w:w="5688"/>
        <w:tblGridChange w:id="0">
          <w:tblGrid>
            <w:gridCol w:w="5688"/>
            <w:gridCol w:w="5688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From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5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592"/>
        <w:tblGridChange w:id="0">
          <w:tblGrid>
            <w:gridCol w:w="11592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Communications Strategy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Arial" w:cs="Arial" w:eastAsia="Arial" w:hAnsi="Arial"/>
          <w:color w:val="22202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02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021"/>
          <w:sz w:val="20"/>
          <w:szCs w:val="20"/>
          <w:rtl w:val="0"/>
        </w:rPr>
        <w:t xml:space="preserve">Phase 1: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color w:val="22202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color w:val="222021"/>
          <w:sz w:val="20"/>
          <w:szCs w:val="20"/>
          <w:rtl w:val="0"/>
        </w:rPr>
        <w:t xml:space="preserve">Phase 2: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color w:val="22202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color w:val="222021"/>
          <w:sz w:val="20"/>
          <w:szCs w:val="20"/>
          <w:rtl w:val="0"/>
        </w:rPr>
        <w:t xml:space="preserve">Phase 3: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color w:val="22202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color w:val="222021"/>
          <w:sz w:val="20"/>
          <w:szCs w:val="20"/>
          <w:rtl w:val="0"/>
        </w:rPr>
        <w:t xml:space="preserve">Long term: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5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592"/>
        <w:tblGridChange w:id="0">
          <w:tblGrid>
            <w:gridCol w:w="11592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Core Communications &amp; Feedback Assets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color w:val="22202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3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692"/>
        <w:gridCol w:w="5684"/>
        <w:tblGridChange w:id="0">
          <w:tblGrid>
            <w:gridCol w:w="5692"/>
            <w:gridCol w:w="5684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color w:val="22202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021"/>
                <w:sz w:val="20"/>
                <w:szCs w:val="20"/>
                <w:rtl w:val="0"/>
              </w:rPr>
              <w:t xml:space="preserve">External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color w:val="22202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021"/>
                <w:sz w:val="20"/>
                <w:szCs w:val="20"/>
                <w:rtl w:val="0"/>
              </w:rPr>
              <w:t xml:space="preserve">Internal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color w:val="22202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720"/>
              <w:rPr>
                <w:rFonts w:ascii="Arial" w:cs="Arial" w:eastAsia="Arial" w:hAnsi="Arial"/>
                <w:b w:val="1"/>
                <w:color w:val="22202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720"/>
              <w:rPr>
                <w:rFonts w:ascii="Arial" w:cs="Arial" w:eastAsia="Arial" w:hAnsi="Arial"/>
                <w:b w:val="1"/>
                <w:color w:val="22202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15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592"/>
        <w:tblGridChange w:id="0">
          <w:tblGrid>
            <w:gridCol w:w="11592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021"/>
                <w:sz w:val="20"/>
                <w:szCs w:val="20"/>
                <w:rtl w:val="0"/>
              </w:rPr>
              <w:t xml:space="preserve">What we want employees to...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Arial" w:cs="Arial" w:eastAsia="Arial" w:hAnsi="Arial"/>
          <w:color w:val="22202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rFonts w:ascii="Arial" w:cs="Arial" w:eastAsia="Arial" w:hAnsi="Arial"/>
          <w:color w:val="22202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021"/>
          <w:sz w:val="20"/>
          <w:szCs w:val="20"/>
          <w:rtl w:val="0"/>
        </w:rPr>
        <w:t xml:space="preserve">Know: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rFonts w:ascii="Arial" w:cs="Arial" w:eastAsia="Arial" w:hAnsi="Arial"/>
          <w:color w:val="22202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021"/>
          <w:sz w:val="20"/>
          <w:szCs w:val="20"/>
          <w:rtl w:val="0"/>
        </w:rPr>
        <w:t xml:space="preserve">Feel: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rFonts w:ascii="Arial" w:cs="Arial" w:eastAsia="Arial" w:hAnsi="Arial"/>
          <w:color w:val="22202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021"/>
          <w:sz w:val="20"/>
          <w:szCs w:val="20"/>
          <w:rtl w:val="0"/>
        </w:rPr>
        <w:t xml:space="preserve">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15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592"/>
        <w:tblGridChange w:id="0">
          <w:tblGrid>
            <w:gridCol w:w="11592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Key Messages (no more than 5)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ind w:left="359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insert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15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592"/>
        <w:tblGridChange w:id="0">
          <w:tblGrid>
            <w:gridCol w:w="11592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Communications Timeline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rFonts w:ascii="Arial" w:cs="Arial" w:eastAsia="Arial" w:hAnsi="Arial"/>
          <w:color w:val="22202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4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10"/>
        <w:gridCol w:w="270"/>
        <w:gridCol w:w="411"/>
        <w:tblGridChange w:id="0">
          <w:tblGrid>
            <w:gridCol w:w="9810"/>
            <w:gridCol w:w="270"/>
            <w:gridCol w:w="411"/>
          </w:tblGrid>
        </w:tblGridChange>
      </w:tblGrid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color w:val="22202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955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590"/>
              <w:gridCol w:w="1860"/>
              <w:gridCol w:w="2085"/>
              <w:gridCol w:w="1965"/>
              <w:gridCol w:w="2055"/>
              <w:tblGridChange w:id="0">
                <w:tblGrid>
                  <w:gridCol w:w="1590"/>
                  <w:gridCol w:w="1860"/>
                  <w:gridCol w:w="2085"/>
                  <w:gridCol w:w="1965"/>
                  <w:gridCol w:w="205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1">
                  <w:pPr>
                    <w:ind w:left="180"/>
                    <w:rPr>
                      <w:rFonts w:ascii="Arial" w:cs="Arial" w:eastAsia="Arial" w:hAnsi="Arial"/>
                      <w:b w:val="1"/>
                      <w:color w:val="22202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222021"/>
                      <w:sz w:val="20"/>
                      <w:szCs w:val="20"/>
                      <w:rtl w:val="0"/>
                    </w:rPr>
                    <w:t xml:space="preserve">Date (in timezone)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2">
                  <w:pPr>
                    <w:ind w:left="180"/>
                    <w:rPr>
                      <w:rFonts w:ascii="Arial" w:cs="Arial" w:eastAsia="Arial" w:hAnsi="Arial"/>
                      <w:b w:val="1"/>
                      <w:color w:val="22202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222021"/>
                      <w:sz w:val="20"/>
                      <w:szCs w:val="20"/>
                      <w:rtl w:val="0"/>
                    </w:rPr>
                    <w:t xml:space="preserve">Time (with timezone)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3">
                  <w:pPr>
                    <w:rPr>
                      <w:rFonts w:ascii="Arial" w:cs="Arial" w:eastAsia="Arial" w:hAnsi="Arial"/>
                      <w:b w:val="1"/>
                      <w:color w:val="22202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222021"/>
                      <w:sz w:val="20"/>
                      <w:szCs w:val="20"/>
                      <w:rtl w:val="0"/>
                    </w:rPr>
                    <w:t xml:space="preserve">Message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4">
                  <w:pPr>
                    <w:rPr>
                      <w:rFonts w:ascii="Arial" w:cs="Arial" w:eastAsia="Arial" w:hAnsi="Arial"/>
                      <w:b w:val="1"/>
                      <w:color w:val="22202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222021"/>
                      <w:sz w:val="20"/>
                      <w:szCs w:val="20"/>
                      <w:rtl w:val="0"/>
                    </w:rPr>
                    <w:t xml:space="preserve">Channel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5">
                  <w:pPr>
                    <w:rPr>
                      <w:rFonts w:ascii="Arial" w:cs="Arial" w:eastAsia="Arial" w:hAnsi="Arial"/>
                      <w:b w:val="1"/>
                      <w:color w:val="22202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222021"/>
                      <w:sz w:val="20"/>
                      <w:szCs w:val="20"/>
                      <w:rtl w:val="0"/>
                    </w:rPr>
                    <w:t xml:space="preserve">Owner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6">
                  <w:pPr>
                    <w:ind w:left="180"/>
                    <w:rPr>
                      <w:rFonts w:ascii="Arial" w:cs="Arial" w:eastAsia="Arial" w:hAnsi="Arial"/>
                      <w:color w:val="22202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7">
                  <w:pPr>
                    <w:ind w:left="180"/>
                    <w:rPr>
                      <w:rFonts w:ascii="Arial" w:cs="Arial" w:eastAsia="Arial" w:hAnsi="Arial"/>
                      <w:color w:val="22202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8">
                  <w:pPr>
                    <w:rPr>
                      <w:rFonts w:ascii="Arial" w:cs="Arial" w:eastAsia="Arial" w:hAnsi="Arial"/>
                      <w:color w:val="22202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9">
                  <w:pPr>
                    <w:rPr>
                      <w:rFonts w:ascii="Arial" w:cs="Arial" w:eastAsia="Arial" w:hAnsi="Arial"/>
                      <w:color w:val="22202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A">
                  <w:pPr>
                    <w:rPr>
                      <w:rFonts w:ascii="Arial" w:cs="Arial" w:eastAsia="Arial" w:hAnsi="Arial"/>
                      <w:color w:val="22202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15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592"/>
        <w:tblGridChange w:id="0">
          <w:tblGrid>
            <w:gridCol w:w="11592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Measurement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Quantitative goals: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Qualitative goals: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15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592"/>
        <w:tblGridChange w:id="0">
          <w:tblGrid>
            <w:gridCol w:w="11592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Crisis Plan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15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592"/>
        <w:tblGridChange w:id="0">
          <w:tblGrid>
            <w:gridCol w:w="11592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Q&amp;A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Q&amp;A posted @&lt;link&gt; when live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External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General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External – Financial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Q: 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A: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Internal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Customers: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Q: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single"/>
          <w:shd w:fill="auto" w:val="clear"/>
          <w:vertAlign w:val="baseline"/>
          <w:rtl w:val="0"/>
        </w:rPr>
        <w:t xml:space="preserve">Rude Q&amp;A: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Q: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A: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color w:val="26262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720"/>
        <w:rPr>
          <w:rFonts w:ascii="Arial" w:cs="Arial" w:eastAsia="Arial" w:hAnsi="Arial"/>
          <w:color w:val="262626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15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592"/>
        <w:tblGridChange w:id="0">
          <w:tblGrid>
            <w:gridCol w:w="11592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Email from &lt;exec&gt; to @Everyone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Draft copy or link to document</w:t>
      </w:r>
    </w:p>
    <w:p w:rsidR="00000000" w:rsidDel="00000000" w:rsidP="00000000" w:rsidRDefault="00000000" w:rsidRPr="00000000" w14:paraId="0000006F">
      <w:pPr>
        <w:ind w:left="720"/>
        <w:rPr>
          <w:rFonts w:ascii="Arial" w:cs="Arial" w:eastAsia="Arial" w:hAnsi="Arial"/>
          <w:color w:val="262626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15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592"/>
        <w:tblGridChange w:id="0">
          <w:tblGrid>
            <w:gridCol w:w="11592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Email from BU exec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Draft copy or link to document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13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80"/>
        <w:tblGridChange w:id="0">
          <w:tblGrid>
            <w:gridCol w:w="11380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Blog Post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color w:val="26262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Draft copy or link to document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15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592"/>
        <w:tblGridChange w:id="0">
          <w:tblGrid>
            <w:gridCol w:w="11592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Social Media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Draft copy or link to document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first"/>
      <w:headerReference r:id="rId8" w:type="even"/>
      <w:footerReference r:id="rId9" w:type="default"/>
      <w:footerReference r:id="rId10" w:type="first"/>
      <w:pgSz w:h="15840" w:w="12240"/>
      <w:pgMar w:bottom="720" w:top="720" w:left="432" w:right="4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mbr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Change Management Communications Workshop w/Kim Clark, a Ragan Communications Consultant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59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79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799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39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59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399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19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1"/>
    <w:next w:val="Normal1"/>
    <w:pPr>
      <w:keepNext w:val="1"/>
      <w:keepLines w:val="1"/>
      <w:spacing w:after="120" w:before="480"/>
      <w:contextualSpacing w:val="1"/>
      <w:outlineLvl w:val="0"/>
    </w:pPr>
    <w:rPr>
      <w:b w:val="1"/>
      <w:sz w:val="48"/>
    </w:rPr>
  </w:style>
  <w:style w:type="paragraph" w:styleId="Heading2">
    <w:name w:val="heading 2"/>
    <w:basedOn w:val="Normal1"/>
    <w:next w:val="Normal1"/>
    <w:pPr>
      <w:keepNext w:val="1"/>
      <w:keepLines w:val="1"/>
      <w:spacing w:after="80" w:before="360"/>
      <w:contextualSpacing w:val="1"/>
      <w:outlineLvl w:val="1"/>
    </w:pPr>
    <w:rPr>
      <w:b w:val="1"/>
      <w:sz w:val="36"/>
    </w:rPr>
  </w:style>
  <w:style w:type="paragraph" w:styleId="Heading3">
    <w:name w:val="heading 3"/>
    <w:basedOn w:val="Normal1"/>
    <w:next w:val="Normal1"/>
    <w:pPr>
      <w:keepNext w:val="1"/>
      <w:keepLines w:val="1"/>
      <w:spacing w:after="80" w:before="280"/>
      <w:contextualSpacing w:val="1"/>
      <w:outlineLvl w:val="2"/>
    </w:pPr>
    <w:rPr>
      <w:b w:val="1"/>
      <w:sz w:val="28"/>
    </w:rPr>
  </w:style>
  <w:style w:type="paragraph" w:styleId="Heading4">
    <w:name w:val="heading 4"/>
    <w:basedOn w:val="Normal1"/>
    <w:next w:val="Normal1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Heading5">
    <w:name w:val="heading 5"/>
    <w:basedOn w:val="Normal1"/>
    <w:next w:val="Normal1"/>
    <w:pPr>
      <w:keepNext w:val="1"/>
      <w:keepLines w:val="1"/>
      <w:spacing w:after="40" w:before="220"/>
      <w:contextualSpacing w:val="1"/>
      <w:outlineLvl w:val="4"/>
    </w:pPr>
    <w:rPr>
      <w:b w:val="1"/>
      <w:sz w:val="22"/>
    </w:rPr>
  </w:style>
  <w:style w:type="paragraph" w:styleId="Heading6">
    <w:name w:val="heading 6"/>
    <w:basedOn w:val="Normal1"/>
    <w:next w:val="Normal1"/>
    <w:pPr>
      <w:keepNext w:val="1"/>
      <w:keepLines w:val="1"/>
      <w:spacing w:after="40" w:before="200"/>
      <w:contextualSpacing w:val="1"/>
      <w:outlineLvl w:val="5"/>
    </w:pPr>
    <w:rPr>
      <w:b w:val="1"/>
      <w:sz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</w:style>
  <w:style w:type="paragraph" w:styleId="Title">
    <w:name w:val="Title"/>
    <w:basedOn w:val="Normal1"/>
    <w:next w:val="Normal1"/>
    <w:pPr>
      <w:keepNext w:val="1"/>
      <w:keepLines w:val="1"/>
      <w:spacing w:after="120" w:before="480"/>
      <w:contextualSpacing w:val="1"/>
    </w:pPr>
    <w:rPr>
      <w:b w:val="1"/>
      <w:sz w:val="72"/>
    </w:rPr>
  </w:style>
  <w:style w:type="paragraph" w:styleId="Subtitle">
    <w:name w:val="Subtitle"/>
    <w:basedOn w:val="Normal1"/>
    <w:next w:val="Normal1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13" w:customStyle="1">
    <w:name w:val="13"/>
    <w:basedOn w:val="TableNormal"/>
    <w:pPr>
      <w:contextualSpacing w:val="1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ffffff" w:val="clear"/>
    </w:tcPr>
  </w:style>
  <w:style w:type="table" w:styleId="12" w:customStyle="1">
    <w:name w:val="12"/>
    <w:basedOn w:val="TableNormal"/>
    <w:pPr>
      <w:contextualSpacing w:val="1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ffffff" w:val="clear"/>
    </w:tcPr>
  </w:style>
  <w:style w:type="table" w:styleId="11" w:customStyle="1">
    <w:name w:val="11"/>
    <w:basedOn w:val="TableNormal"/>
    <w:pPr>
      <w:contextualSpacing w:val="1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ffffff" w:val="clear"/>
    </w:tcPr>
  </w:style>
  <w:style w:type="table" w:styleId="10" w:customStyle="1">
    <w:name w:val="10"/>
    <w:basedOn w:val="TableNormal"/>
    <w:tblPr>
      <w:tblStyleRowBandSize w:val="1"/>
      <w:tblStyleColBandSize w:val="1"/>
    </w:tblPr>
  </w:style>
  <w:style w:type="table" w:styleId="9" w:customStyle="1">
    <w:name w:val="9"/>
    <w:basedOn w:val="TableNormal"/>
    <w:pPr>
      <w:contextualSpacing w:val="1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ffffff" w:val="clear"/>
    </w:tcPr>
  </w:style>
  <w:style w:type="table" w:styleId="8" w:customStyle="1">
    <w:name w:val="8"/>
    <w:basedOn w:val="TableNormal"/>
    <w:pPr>
      <w:contextualSpacing w:val="1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ffffff" w:val="clear"/>
    </w:tcPr>
  </w:style>
  <w:style w:type="table" w:styleId="7" w:customStyle="1">
    <w:name w:val="7"/>
    <w:basedOn w:val="TableNormal"/>
    <w:pPr>
      <w:contextualSpacing w:val="1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ffffff" w:val="clear"/>
    </w:tcPr>
  </w:style>
  <w:style w:type="table" w:styleId="6" w:customStyle="1">
    <w:name w:val="6"/>
    <w:basedOn w:val="TableNormal"/>
    <w:pPr>
      <w:contextualSpacing w:val="1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ffffff" w:val="clear"/>
    </w:tcPr>
  </w:style>
  <w:style w:type="table" w:styleId="5" w:customStyle="1">
    <w:name w:val="5"/>
    <w:basedOn w:val="TableNormal"/>
    <w:pPr>
      <w:contextualSpacing w:val="1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ffffff" w:val="clear"/>
    </w:tcPr>
  </w:style>
  <w:style w:type="table" w:styleId="4" w:customStyle="1">
    <w:name w:val="4"/>
    <w:basedOn w:val="TableNormal"/>
    <w:pPr>
      <w:contextualSpacing w:val="1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ffffff" w:val="clear"/>
    </w:tcPr>
  </w:style>
  <w:style w:type="table" w:styleId="3" w:customStyle="1">
    <w:name w:val="3"/>
    <w:basedOn w:val="TableNormal"/>
    <w:tblPr>
      <w:tblStyleRowBandSize w:val="1"/>
      <w:tblStyleColBandSize w:val="1"/>
    </w:tblPr>
  </w:style>
  <w:style w:type="table" w:styleId="2" w:customStyle="1">
    <w:name w:val="2"/>
    <w:basedOn w:val="TableNormal"/>
    <w:tblPr>
      <w:tblStyleRowBandSize w:val="1"/>
      <w:tblStyleColBandSize w:val="1"/>
    </w:tblPr>
  </w:style>
  <w:style w:type="table" w:styleId="1" w:customStyle="1">
    <w:name w:val="1"/>
    <w:basedOn w:val="TableNormal"/>
    <w:tblPr>
      <w:tblStyleRowBandSize w:val="1"/>
      <w:tblStyleColBandSize w:val="1"/>
    </w:tblPr>
    <w:tcPr>
      <w:shd w:color="auto" w:fill="000000" w:val="clear"/>
    </w:tcPr>
  </w:style>
  <w:style w:type="paragraph" w:styleId="ListParagraph">
    <w:name w:val="List Paragraph"/>
    <w:basedOn w:val="Normal"/>
    <w:uiPriority w:val="34"/>
    <w:qFormat w:val="1"/>
    <w:rsid w:val="00E026E7"/>
    <w:pPr>
      <w:ind w:left="720"/>
      <w:contextualSpacing w:val="1"/>
    </w:pPr>
    <w:rPr>
      <w:rFonts w:asciiTheme="minorHAnsi" w:cstheme="minorBidi" w:eastAsiaTheme="minorEastAsia" w:hAnsiTheme="minorHAnsi"/>
      <w:color w:val="auto"/>
      <w:szCs w:val="24"/>
    </w:rPr>
  </w:style>
  <w:style w:type="table" w:styleId="TableGrid">
    <w:name w:val="Table Grid"/>
    <w:basedOn w:val="TableNormal"/>
    <w:uiPriority w:val="59"/>
    <w:rsid w:val="00E026E7"/>
    <w:rPr>
      <w:rFonts w:asciiTheme="minorHAnsi" w:cstheme="minorBidi" w:eastAsiaTheme="minorEastAsia" w:hAnsiTheme="minorHAnsi"/>
      <w:color w:val="auto"/>
      <w:szCs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37394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73949"/>
  </w:style>
  <w:style w:type="paragraph" w:styleId="Footer">
    <w:name w:val="footer"/>
    <w:basedOn w:val="Normal"/>
    <w:link w:val="FooterChar"/>
    <w:uiPriority w:val="99"/>
    <w:unhideWhenUsed w:val="1"/>
    <w:rsid w:val="0037394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73949"/>
  </w:style>
  <w:style w:type="character" w:styleId="Hyperlink">
    <w:name w:val="Hyperlink"/>
    <w:basedOn w:val="DefaultParagraphFont"/>
    <w:uiPriority w:val="99"/>
    <w:unhideWhenUsed w:val="1"/>
    <w:rsid w:val="00985A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F1CA4"/>
    <w:rPr>
      <w:rFonts w:ascii="Helvetica" w:hAnsi="Helvetica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F1CA4"/>
    <w:rPr>
      <w:rFonts w:ascii="Helvetica" w:hAnsi="Helvetic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501B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501BD8"/>
    <w:rPr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501BD8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501BD8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501BD8"/>
    <w:rPr>
      <w:b w:val="1"/>
      <w:bCs w:val="1"/>
      <w:sz w:val="20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000000" w:val="clear"/>
    </w:tcPr>
  </w:style>
  <w:style w:type="table" w:styleId="Table2">
    <w:basedOn w:val="TableNormal"/>
    <w:pPr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000000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000000" w:val="clear"/>
    </w:tcPr>
  </w:style>
  <w:style w:type="table" w:styleId="Table5">
    <w:basedOn w:val="TableNormal"/>
    <w:pPr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000000" w:val="clear"/>
    </w:tcPr>
  </w:style>
  <w:style w:type="table" w:styleId="Table6">
    <w:basedOn w:val="TableNormal"/>
    <w:pPr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000000" w:val="clear"/>
    </w:tcPr>
  </w:style>
  <w:style w:type="table" w:styleId="Table7">
    <w:basedOn w:val="TableNormal"/>
    <w:pPr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000000" w:val="clear"/>
    </w:tcPr>
  </w:style>
  <w:style w:type="table" w:styleId="Table8">
    <w:basedOn w:val="TableNormal"/>
    <w:pPr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000000" w:val="clear"/>
    </w:tcPr>
  </w:style>
  <w:style w:type="table" w:styleId="Table9">
    <w:basedOn w:val="TableNormal"/>
    <w:pPr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000000" w:val="clear"/>
    </w:tcPr>
  </w:style>
  <w:style w:type="table" w:styleId="Table10">
    <w:basedOn w:val="TableNormal"/>
    <w:pPr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000000" w:val="clear"/>
    </w:tcPr>
  </w:style>
  <w:style w:type="table" w:styleId="Table11">
    <w:basedOn w:val="TableNormal"/>
    <w:pPr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000000" w:val="clear"/>
    </w:tcPr>
  </w:style>
  <w:style w:type="table" w:styleId="Table12">
    <w:basedOn w:val="TableNormal"/>
    <w:pPr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000000" w:val="clear"/>
    </w:tcPr>
  </w:style>
  <w:style w:type="table" w:styleId="Table13">
    <w:basedOn w:val="TableNormal"/>
    <w:pPr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000000" w:val="clear"/>
    </w:tcPr>
  </w:style>
  <w:style w:type="table" w:styleId="Table14">
    <w:basedOn w:val="TableNormal"/>
    <w:pPr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000000" w:val="clear"/>
    </w:tcPr>
  </w:style>
  <w:style w:type="table" w:styleId="Table15">
    <w:basedOn w:val="TableNormal"/>
    <w:pPr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000000" w:val="clear"/>
    </w:tcPr>
  </w:style>
  <w:style w:type="table" w:styleId="Table16">
    <w:basedOn w:val="TableNormal"/>
    <w:pPr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000000" w:val="clear"/>
    </w:tcPr>
  </w:style>
  <w:style w:type="table" w:styleId="Table17">
    <w:basedOn w:val="TableNormal"/>
    <w:pPr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000000" w:val="clear"/>
    </w:tcPr>
  </w:style>
  <w:style w:type="table" w:styleId="Table18">
    <w:basedOn w:val="TableNormal"/>
    <w:pPr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000000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lNWRi4HOjGUooJcBAlu0S6F+Hg==">AMUW2mV19lW64/6W7VGWzZRNvOvTeZlu4C/CzZTk8/J8USWZnvf/nOpISsN11JIbygCjKC6zfb2vx+blz9H6mhRt6lTXyLbLSwZGqyC+ay65KEqcfNaHXAw=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2019-04-24T20:10:00Z</dcterms:created>
  <dc:creator>Karen Tillman</dc:creator>
</cp:coreProperties>
</file>